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1A72A0E3" w14:textId="3632EC3A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FC434B" w:rsidRPr="00FC434B">
        <w:rPr>
          <w:rFonts w:ascii="Cambria" w:hAnsi="Cambria" w:cs="Arial"/>
          <w:bCs/>
          <w:sz w:val="24"/>
          <w:szCs w:val="24"/>
        </w:rPr>
        <w:t xml:space="preserve">tj. Dz. U. z 2021 r. poz. 1129 z </w:t>
      </w:r>
      <w:proofErr w:type="spellStart"/>
      <w:r w:rsidR="00FC434B" w:rsidRPr="00FC434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FC434B" w:rsidRPr="00FC434B">
        <w:rPr>
          <w:rFonts w:ascii="Cambria" w:hAnsi="Cambria" w:cs="Arial"/>
          <w:bCs/>
          <w:sz w:val="24"/>
          <w:szCs w:val="24"/>
        </w:rPr>
        <w:t>. zm</w:t>
      </w:r>
      <w:r w:rsidRPr="00D809BD">
        <w:rPr>
          <w:rFonts w:ascii="Cambria" w:hAnsi="Cambria" w:cs="Arial"/>
          <w:bCs/>
          <w:sz w:val="24"/>
          <w:szCs w:val="24"/>
        </w:rPr>
        <w:t>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FC434B" w:rsidRPr="00FC434B">
        <w:rPr>
          <w:rFonts w:ascii="Cambria" w:hAnsi="Cambria" w:cs="Calibri"/>
          <w:b/>
          <w:sz w:val="22"/>
          <w:szCs w:val="22"/>
        </w:rPr>
        <w:t xml:space="preserve">Rozbiórka budynku gospodarczego zlokalizowanego na działce </w:t>
      </w:r>
      <w:proofErr w:type="spellStart"/>
      <w:r w:rsidR="00FC434B" w:rsidRPr="00FC434B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FC434B" w:rsidRPr="00FC434B">
        <w:rPr>
          <w:rFonts w:ascii="Cambria" w:hAnsi="Cambria" w:cs="Calibri"/>
          <w:b/>
          <w:sz w:val="22"/>
          <w:szCs w:val="22"/>
        </w:rPr>
        <w:t>.  Nr 217, obręb Wojtyszki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>(dalej: „Postępowanie”), tj.</w:t>
      </w:r>
      <w:r w:rsidR="00FC434B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EEFA5" w14:textId="77777777" w:rsidR="003B3770" w:rsidRDefault="003B3770">
      <w:r>
        <w:separator/>
      </w:r>
    </w:p>
  </w:endnote>
  <w:endnote w:type="continuationSeparator" w:id="0">
    <w:p w14:paraId="4E402F59" w14:textId="77777777" w:rsidR="003B3770" w:rsidRDefault="003B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EEBEF" w14:textId="77777777" w:rsidR="003B3770" w:rsidRDefault="003B3770">
      <w:r>
        <w:separator/>
      </w:r>
    </w:p>
  </w:footnote>
  <w:footnote w:type="continuationSeparator" w:id="0">
    <w:p w14:paraId="5926957D" w14:textId="77777777" w:rsidR="003B3770" w:rsidRDefault="003B3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5E53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3770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B9B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0DE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43A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34B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2021-09-20T10:45:00Z</dcterms:created>
  <dcterms:modified xsi:type="dcterms:W3CDTF">2021-09-20T10:45:00Z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